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8BE6" w14:textId="6CE088B7" w:rsidR="00732B19" w:rsidRDefault="00A55189" w:rsidP="00732B19">
      <w:pPr>
        <w:jc w:val="center"/>
        <w:rPr>
          <w:rFonts w:ascii="Countach" w:hAnsi="Countach"/>
          <w:sz w:val="72"/>
          <w:szCs w:val="72"/>
        </w:rPr>
      </w:pPr>
      <w:r>
        <w:rPr>
          <w:rFonts w:ascii="Countach" w:hAnsi="Countach"/>
          <w:noProof/>
          <w:sz w:val="72"/>
          <w:szCs w:val="72"/>
        </w:rPr>
        <w:drawing>
          <wp:inline distT="0" distB="0" distL="0" distR="0" wp14:anchorId="7CE9D128" wp14:editId="78BBC957">
            <wp:extent cx="4152900" cy="969839"/>
            <wp:effectExtent l="0" t="0" r="0" b="1905"/>
            <wp:docPr id="175493142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931424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781" cy="97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1DDA0" w14:textId="4BD39871" w:rsidR="00732B19" w:rsidRPr="00A55189" w:rsidRDefault="00732B19" w:rsidP="009E1F12">
      <w:pPr>
        <w:spacing w:after="240"/>
        <w:jc w:val="center"/>
        <w:rPr>
          <w:rFonts w:ascii="HK Grotesk" w:hAnsi="HK Grotesk"/>
          <w:sz w:val="56"/>
          <w:szCs w:val="56"/>
        </w:rPr>
      </w:pPr>
      <w:r w:rsidRPr="00A55189">
        <w:rPr>
          <w:rFonts w:ascii="HK Grotesk" w:hAnsi="HK Grotesk"/>
          <w:sz w:val="56"/>
          <w:szCs w:val="56"/>
        </w:rPr>
        <w:t>202</w:t>
      </w:r>
      <w:r w:rsidR="00B1408B">
        <w:rPr>
          <w:rFonts w:ascii="HK Grotesk" w:hAnsi="HK Grotesk"/>
          <w:sz w:val="56"/>
          <w:szCs w:val="56"/>
        </w:rPr>
        <w:t>6</w:t>
      </w:r>
      <w:r w:rsidRPr="00A55189">
        <w:rPr>
          <w:rFonts w:ascii="HK Grotesk" w:hAnsi="HK Grotesk"/>
          <w:sz w:val="56"/>
          <w:szCs w:val="56"/>
        </w:rPr>
        <w:t xml:space="preserve"> Editorial Calendar</w:t>
      </w:r>
    </w:p>
    <w:p w14:paraId="75ECED97" w14:textId="401AFF0F" w:rsidR="00794DFC" w:rsidRPr="00A55189" w:rsidRDefault="00732B19" w:rsidP="00732B19">
      <w:pPr>
        <w:tabs>
          <w:tab w:val="center" w:pos="2610"/>
          <w:tab w:val="center" w:pos="6840"/>
        </w:tabs>
        <w:rPr>
          <w:rFonts w:ascii="HK Grotesk" w:hAnsi="HK Grotesk"/>
          <w:sz w:val="24"/>
          <w:szCs w:val="24"/>
        </w:rPr>
        <w:sectPr w:rsidR="00794DFC" w:rsidRPr="00A551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55189">
        <w:rPr>
          <w:rFonts w:ascii="HK Grotesk" w:hAnsi="HK Grotesk"/>
          <w:sz w:val="24"/>
          <w:szCs w:val="24"/>
        </w:rPr>
        <w:tab/>
      </w:r>
    </w:p>
    <w:p w14:paraId="0B48DF81" w14:textId="09589903" w:rsidR="00794DFC" w:rsidRPr="00A55189" w:rsidRDefault="00713317" w:rsidP="00794DFC">
      <w:pPr>
        <w:tabs>
          <w:tab w:val="center" w:pos="2610"/>
          <w:tab w:val="center" w:pos="6840"/>
        </w:tabs>
        <w:jc w:val="center"/>
        <w:rPr>
          <w:rFonts w:ascii="HK Grotesk" w:hAnsi="HK Grotesk"/>
          <w:sz w:val="24"/>
          <w:szCs w:val="24"/>
        </w:rPr>
      </w:pPr>
      <w:r w:rsidRPr="00A55189">
        <w:rPr>
          <w:rFonts w:ascii="HK Grotesk" w:hAnsi="HK Grotesk"/>
          <w:sz w:val="24"/>
          <w:szCs w:val="24"/>
        </w:rPr>
        <w:t>WINTER</w:t>
      </w:r>
      <w:r w:rsidR="00732B19" w:rsidRPr="00A55189">
        <w:rPr>
          <w:rFonts w:ascii="HK Grotesk" w:hAnsi="HK Grotesk"/>
          <w:sz w:val="24"/>
          <w:szCs w:val="24"/>
        </w:rPr>
        <w:t xml:space="preserve"> </w:t>
      </w:r>
      <w:r w:rsidR="00A26FB9" w:rsidRPr="00A55189">
        <w:rPr>
          <w:rFonts w:ascii="HK Grotesk" w:hAnsi="HK Grotesk"/>
          <w:sz w:val="24"/>
          <w:szCs w:val="24"/>
        </w:rPr>
        <w:t>202</w:t>
      </w:r>
      <w:r w:rsidR="00B1408B">
        <w:rPr>
          <w:rFonts w:ascii="HK Grotesk" w:hAnsi="HK Grotesk"/>
          <w:sz w:val="24"/>
          <w:szCs w:val="24"/>
        </w:rPr>
        <w:t>6</w:t>
      </w:r>
    </w:p>
    <w:p w14:paraId="1146A8D4" w14:textId="04F0BB05" w:rsidR="00732B19" w:rsidRPr="00A55189" w:rsidRDefault="00683306" w:rsidP="00794DFC">
      <w:pPr>
        <w:tabs>
          <w:tab w:val="center" w:pos="2610"/>
          <w:tab w:val="center" w:pos="6840"/>
        </w:tabs>
        <w:jc w:val="center"/>
        <w:rPr>
          <w:rFonts w:ascii="HK Grotesk" w:hAnsi="HK Grotesk"/>
          <w:b/>
          <w:bCs/>
        </w:rPr>
      </w:pPr>
      <w:r w:rsidRPr="00683306">
        <w:rPr>
          <w:rFonts w:ascii="HK Grotesk" w:hAnsi="HK Grotesk"/>
          <w:b/>
          <w:bCs/>
          <w:color w:val="4472C4" w:themeColor="accent1"/>
        </w:rPr>
        <w:t>MEDIUM VOLTAGE SYSTEMS &amp; THE NEW DATA CENTER JOBSITE</w:t>
      </w:r>
    </w:p>
    <w:p w14:paraId="33805C49" w14:textId="569DB019" w:rsidR="002D6170" w:rsidRPr="00A55189" w:rsidRDefault="00732B19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>Closing Date: 10/07</w:t>
      </w:r>
    </w:p>
    <w:p w14:paraId="17F0A371" w14:textId="7A79A072" w:rsidR="00EA7976" w:rsidRPr="00A55189" w:rsidRDefault="00B3422F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 xml:space="preserve">Articles Due Date: </w:t>
      </w:r>
      <w:r w:rsidR="002D6170" w:rsidRPr="00A55189">
        <w:rPr>
          <w:rFonts w:ascii="HK Grotesk" w:hAnsi="HK Grotesk"/>
          <w:sz w:val="20"/>
          <w:szCs w:val="20"/>
        </w:rPr>
        <w:t>10</w:t>
      </w:r>
      <w:r w:rsidRPr="00A55189">
        <w:rPr>
          <w:rFonts w:ascii="HK Grotesk" w:hAnsi="HK Grotesk"/>
          <w:sz w:val="20"/>
          <w:szCs w:val="20"/>
        </w:rPr>
        <w:t>/</w:t>
      </w:r>
      <w:r w:rsidR="002D6170" w:rsidRPr="00A55189">
        <w:rPr>
          <w:rFonts w:ascii="HK Grotesk" w:hAnsi="HK Grotesk"/>
          <w:sz w:val="20"/>
          <w:szCs w:val="20"/>
        </w:rPr>
        <w:t>15</w:t>
      </w:r>
    </w:p>
    <w:p w14:paraId="10F3A2FA" w14:textId="2821D316" w:rsidR="00732B19" w:rsidRPr="00A55189" w:rsidRDefault="00A26FB9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 xml:space="preserve">Ad </w:t>
      </w:r>
      <w:r w:rsidR="00732B19" w:rsidRPr="00A55189">
        <w:rPr>
          <w:rFonts w:ascii="HK Grotesk" w:hAnsi="HK Grotesk"/>
          <w:sz w:val="20"/>
          <w:szCs w:val="20"/>
        </w:rPr>
        <w:t xml:space="preserve">Materials Due Date: </w:t>
      </w:r>
      <w:r w:rsidRPr="00A55189">
        <w:rPr>
          <w:rFonts w:ascii="HK Grotesk" w:hAnsi="HK Grotesk"/>
          <w:sz w:val="20"/>
          <w:szCs w:val="20"/>
        </w:rPr>
        <w:t>11/</w:t>
      </w:r>
      <w:r w:rsidR="00A55189">
        <w:rPr>
          <w:rFonts w:ascii="HK Grotesk" w:hAnsi="HK Grotesk"/>
          <w:sz w:val="20"/>
          <w:szCs w:val="20"/>
        </w:rPr>
        <w:t>2</w:t>
      </w:r>
      <w:r w:rsidR="00F01F0C">
        <w:rPr>
          <w:rFonts w:ascii="HK Grotesk" w:hAnsi="HK Grotesk"/>
          <w:sz w:val="20"/>
          <w:szCs w:val="20"/>
        </w:rPr>
        <w:t>6</w:t>
      </w:r>
    </w:p>
    <w:p w14:paraId="4291DDC0" w14:textId="3FC92BD7" w:rsidR="00BD5C56" w:rsidRPr="00A55189" w:rsidRDefault="00BD5C56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>To Printer Date: 12/6</w:t>
      </w:r>
    </w:p>
    <w:p w14:paraId="383FAAA2" w14:textId="77777777" w:rsidR="00D50E96" w:rsidRPr="00A55189" w:rsidRDefault="00D50E96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</w:p>
    <w:p w14:paraId="7DCABC2C" w14:textId="77777777" w:rsidR="00BD5C56" w:rsidRPr="00A55189" w:rsidRDefault="00BD5C56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</w:p>
    <w:p w14:paraId="3EC0E886" w14:textId="3559D909" w:rsidR="001E68B9" w:rsidRPr="00A55189" w:rsidRDefault="00BD5C56" w:rsidP="00794DFC">
      <w:pPr>
        <w:tabs>
          <w:tab w:val="center" w:pos="2610"/>
          <w:tab w:val="center" w:pos="6840"/>
        </w:tabs>
        <w:jc w:val="center"/>
        <w:rPr>
          <w:rFonts w:ascii="HK Grotesk" w:hAnsi="HK Grotesk"/>
          <w:sz w:val="24"/>
          <w:szCs w:val="24"/>
        </w:rPr>
      </w:pPr>
      <w:r w:rsidRPr="00A55189">
        <w:rPr>
          <w:rFonts w:ascii="HK Grotesk" w:hAnsi="HK Grotesk"/>
          <w:sz w:val="24"/>
          <w:szCs w:val="24"/>
        </w:rPr>
        <w:t>SPRING 202</w:t>
      </w:r>
      <w:r w:rsidR="00B1408B">
        <w:rPr>
          <w:rFonts w:ascii="HK Grotesk" w:hAnsi="HK Grotesk"/>
          <w:sz w:val="24"/>
          <w:szCs w:val="24"/>
        </w:rPr>
        <w:t>6</w:t>
      </w:r>
    </w:p>
    <w:p w14:paraId="7C9046D9" w14:textId="43E09955" w:rsidR="00204E16" w:rsidRDefault="00204E16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b/>
          <w:bCs/>
          <w:color w:val="4472C4" w:themeColor="accent1"/>
        </w:rPr>
      </w:pPr>
      <w:r w:rsidRPr="00204E16">
        <w:rPr>
          <w:rFonts w:ascii="HK Grotesk" w:hAnsi="HK Grotesk"/>
          <w:b/>
          <w:bCs/>
          <w:color w:val="4472C4" w:themeColor="accent1"/>
        </w:rPr>
        <w:t>EV INFRASTRUCTURE 2.0 — RELIABILITY, HIGH-POWER CHARGING, AND CODE</w:t>
      </w:r>
    </w:p>
    <w:p w14:paraId="21443A9D" w14:textId="23A3A7E1" w:rsidR="00BD5C56" w:rsidRPr="00A55189" w:rsidRDefault="00BD5C56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>Closing Date: 1/07</w:t>
      </w:r>
    </w:p>
    <w:p w14:paraId="51894E02" w14:textId="586C353C" w:rsidR="00BD5C56" w:rsidRPr="00A55189" w:rsidRDefault="00BD5C56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>Articles Due Date: 1/15</w:t>
      </w:r>
    </w:p>
    <w:p w14:paraId="1B828CAD" w14:textId="7D928315" w:rsidR="00BD5C56" w:rsidRPr="00A55189" w:rsidRDefault="00BD5C56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>Ad Materials Due Date: 2/</w:t>
      </w:r>
      <w:r w:rsidR="00A55189">
        <w:rPr>
          <w:rFonts w:ascii="HK Grotesk" w:hAnsi="HK Grotesk"/>
          <w:sz w:val="20"/>
          <w:szCs w:val="20"/>
        </w:rPr>
        <w:t>2</w:t>
      </w:r>
      <w:r w:rsidR="00F01F0C">
        <w:rPr>
          <w:rFonts w:ascii="HK Grotesk" w:hAnsi="HK Grotesk"/>
          <w:sz w:val="20"/>
          <w:szCs w:val="20"/>
        </w:rPr>
        <w:t>5</w:t>
      </w:r>
    </w:p>
    <w:p w14:paraId="319B394E" w14:textId="0B00D7CC" w:rsidR="00890CF5" w:rsidRPr="00A55189" w:rsidRDefault="00BD5C56" w:rsidP="00890CF5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>To Printer Date: 3/6</w:t>
      </w:r>
    </w:p>
    <w:p w14:paraId="088AEFAF" w14:textId="77777777" w:rsidR="00D50E96" w:rsidRPr="00A55189" w:rsidRDefault="00D50E96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</w:p>
    <w:p w14:paraId="7DBB5A20" w14:textId="77777777" w:rsidR="00890CF5" w:rsidRDefault="00890CF5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</w:p>
    <w:p w14:paraId="2EAFE6F7" w14:textId="77777777" w:rsidR="00980591" w:rsidRPr="00A55189" w:rsidRDefault="00980591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</w:p>
    <w:p w14:paraId="64E51A9F" w14:textId="77777777" w:rsidR="00D50E96" w:rsidRPr="00A55189" w:rsidRDefault="00D50E96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</w:p>
    <w:p w14:paraId="02916F51" w14:textId="1501DFFA" w:rsidR="00D50E96" w:rsidRPr="00A55189" w:rsidRDefault="00D50E96" w:rsidP="00D50E96">
      <w:pPr>
        <w:tabs>
          <w:tab w:val="center" w:pos="2700"/>
          <w:tab w:val="center" w:pos="6930"/>
        </w:tabs>
        <w:jc w:val="center"/>
        <w:rPr>
          <w:rFonts w:ascii="HK Grotesk" w:hAnsi="HK Grotesk"/>
          <w:sz w:val="24"/>
          <w:szCs w:val="24"/>
        </w:rPr>
      </w:pPr>
      <w:r w:rsidRPr="00A55189">
        <w:rPr>
          <w:rFonts w:ascii="HK Grotesk" w:hAnsi="HK Grotesk"/>
          <w:sz w:val="24"/>
          <w:szCs w:val="24"/>
        </w:rPr>
        <w:t>IN EVERY ISSUE</w:t>
      </w:r>
    </w:p>
    <w:p w14:paraId="206828DB" w14:textId="77777777" w:rsidR="00D50E96" w:rsidRPr="00A55189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HK Grotesk" w:hAnsi="HK Grotesk"/>
          <w:i/>
          <w:iCs/>
          <w:color w:val="4472C4" w:themeColor="accent1"/>
        </w:rPr>
      </w:pPr>
      <w:r w:rsidRPr="00A55189">
        <w:rPr>
          <w:rFonts w:ascii="HK Grotesk" w:hAnsi="HK Grotesk"/>
          <w:i/>
          <w:iCs/>
          <w:color w:val="4472C4" w:themeColor="accent1"/>
        </w:rPr>
        <w:t>NFPA CODE TALK</w:t>
      </w:r>
      <w:r w:rsidRPr="00A55189">
        <w:rPr>
          <w:rFonts w:ascii="HK Grotesk" w:hAnsi="HK Grotesk"/>
          <w:i/>
          <w:iCs/>
          <w:color w:val="4472C4" w:themeColor="accent1"/>
        </w:rPr>
        <w:br/>
        <w:t>UL Question Corner</w:t>
      </w:r>
      <w:r w:rsidRPr="00A55189">
        <w:rPr>
          <w:rFonts w:ascii="HK Grotesk" w:hAnsi="HK Grotesk"/>
          <w:i/>
          <w:iCs/>
          <w:color w:val="4472C4" w:themeColor="accent1"/>
        </w:rPr>
        <w:br/>
        <w:t xml:space="preserve"> Certification Insights</w:t>
      </w:r>
    </w:p>
    <w:p w14:paraId="78905615" w14:textId="658A5695" w:rsidR="0021394E" w:rsidRPr="00026B7F" w:rsidRDefault="00D50E96" w:rsidP="00026B7F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HK Grotesk" w:hAnsi="HK Grotesk"/>
          <w:i/>
          <w:iCs/>
          <w:color w:val="4472C4" w:themeColor="accent1"/>
        </w:rPr>
      </w:pPr>
      <w:r w:rsidRPr="00A55189">
        <w:rPr>
          <w:rFonts w:ascii="HK Grotesk" w:hAnsi="HK Grotesk"/>
          <w:i/>
          <w:iCs/>
          <w:color w:val="4472C4" w:themeColor="accent1"/>
        </w:rPr>
        <w:t>Canadian Perspective</w:t>
      </w:r>
    </w:p>
    <w:p w14:paraId="2DD5EA7C" w14:textId="77777777" w:rsidR="00D50E96" w:rsidRPr="00A55189" w:rsidRDefault="00D50E96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</w:p>
    <w:p w14:paraId="7949BB2A" w14:textId="77777777" w:rsidR="00026B7F" w:rsidRDefault="00026B7F" w:rsidP="00794DFC">
      <w:pPr>
        <w:tabs>
          <w:tab w:val="center" w:pos="2610"/>
          <w:tab w:val="center" w:pos="6840"/>
        </w:tabs>
        <w:jc w:val="center"/>
        <w:rPr>
          <w:rFonts w:ascii="HK Grotesk" w:hAnsi="HK Grotesk"/>
          <w:sz w:val="24"/>
          <w:szCs w:val="24"/>
        </w:rPr>
      </w:pPr>
    </w:p>
    <w:p w14:paraId="7D0D546C" w14:textId="77777777" w:rsidR="00026B7F" w:rsidRPr="00A55189" w:rsidRDefault="00026B7F" w:rsidP="00794DFC">
      <w:pPr>
        <w:tabs>
          <w:tab w:val="center" w:pos="2610"/>
          <w:tab w:val="center" w:pos="6840"/>
        </w:tabs>
        <w:jc w:val="center"/>
        <w:rPr>
          <w:rFonts w:ascii="HK Grotesk" w:hAnsi="HK Grotesk"/>
          <w:sz w:val="24"/>
          <w:szCs w:val="24"/>
        </w:rPr>
      </w:pPr>
    </w:p>
    <w:p w14:paraId="56EC395B" w14:textId="4993D587" w:rsidR="00732B19" w:rsidRPr="00A55189" w:rsidRDefault="0032170A" w:rsidP="00794DFC">
      <w:pPr>
        <w:tabs>
          <w:tab w:val="center" w:pos="2610"/>
          <w:tab w:val="center" w:pos="6840"/>
        </w:tabs>
        <w:jc w:val="center"/>
        <w:rPr>
          <w:rFonts w:ascii="HK Grotesk" w:hAnsi="HK Grotesk"/>
          <w:sz w:val="24"/>
          <w:szCs w:val="24"/>
        </w:rPr>
      </w:pPr>
      <w:r w:rsidRPr="00A55189">
        <w:rPr>
          <w:rFonts w:ascii="HK Grotesk" w:hAnsi="HK Grotesk"/>
          <w:sz w:val="24"/>
          <w:szCs w:val="24"/>
        </w:rPr>
        <w:t>SUMMER</w:t>
      </w:r>
      <w:r w:rsidR="00732B19" w:rsidRPr="00A55189">
        <w:rPr>
          <w:rFonts w:ascii="HK Grotesk" w:hAnsi="HK Grotesk"/>
          <w:sz w:val="24"/>
          <w:szCs w:val="24"/>
        </w:rPr>
        <w:t xml:space="preserve"> </w:t>
      </w:r>
      <w:r w:rsidR="00A26FB9" w:rsidRPr="00A55189">
        <w:rPr>
          <w:rFonts w:ascii="HK Grotesk" w:hAnsi="HK Grotesk"/>
          <w:sz w:val="24"/>
          <w:szCs w:val="24"/>
        </w:rPr>
        <w:t>202</w:t>
      </w:r>
      <w:r w:rsidR="00B1408B">
        <w:rPr>
          <w:rFonts w:ascii="HK Grotesk" w:hAnsi="HK Grotesk"/>
          <w:sz w:val="24"/>
          <w:szCs w:val="24"/>
        </w:rPr>
        <w:t>6</w:t>
      </w:r>
    </w:p>
    <w:p w14:paraId="0B4F00B2" w14:textId="0D6C8183" w:rsidR="00732B19" w:rsidRPr="00A55189" w:rsidRDefault="00F16699" w:rsidP="00794DFC">
      <w:pPr>
        <w:tabs>
          <w:tab w:val="center" w:pos="2610"/>
          <w:tab w:val="center" w:pos="3150"/>
          <w:tab w:val="center" w:pos="6840"/>
          <w:tab w:val="center" w:pos="6930"/>
        </w:tabs>
        <w:jc w:val="center"/>
        <w:rPr>
          <w:rFonts w:ascii="HK Grotesk" w:hAnsi="HK Grotesk"/>
          <w:b/>
          <w:bCs/>
        </w:rPr>
      </w:pPr>
      <w:r w:rsidRPr="0040793D">
        <w:rPr>
          <w:rFonts w:ascii="HK Grotesk" w:hAnsi="HK Grotesk"/>
          <w:b/>
          <w:bCs/>
          <w:color w:val="4472C4" w:themeColor="accent1"/>
        </w:rPr>
        <w:t>GRID-INTERACTIVE BUILDINGS, ESS SAFETY &amp; DEMAND FLEXIBILITY</w:t>
      </w:r>
    </w:p>
    <w:p w14:paraId="192CCC59" w14:textId="3A63569F" w:rsidR="001E68B9" w:rsidRPr="00A55189" w:rsidRDefault="001E68B9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>Closing Date: 4/07</w:t>
      </w:r>
    </w:p>
    <w:p w14:paraId="66A831B8" w14:textId="0FFEDD5E" w:rsidR="001E68B9" w:rsidRPr="00A55189" w:rsidRDefault="001E68B9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>Articles Due Date: 4/15</w:t>
      </w:r>
    </w:p>
    <w:p w14:paraId="5D88534F" w14:textId="67384CE6" w:rsidR="001E68B9" w:rsidRPr="00A55189" w:rsidRDefault="001E68B9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>Ad Materials Due Date: 5/</w:t>
      </w:r>
      <w:r w:rsidR="00A55189">
        <w:rPr>
          <w:rFonts w:ascii="HK Grotesk" w:hAnsi="HK Grotesk"/>
          <w:sz w:val="20"/>
          <w:szCs w:val="20"/>
        </w:rPr>
        <w:t>2</w:t>
      </w:r>
      <w:r w:rsidR="000C5F19">
        <w:rPr>
          <w:rFonts w:ascii="HK Grotesk" w:hAnsi="HK Grotesk"/>
          <w:sz w:val="20"/>
          <w:szCs w:val="20"/>
        </w:rPr>
        <w:t>7</w:t>
      </w:r>
    </w:p>
    <w:p w14:paraId="51F0D404" w14:textId="0A8FA391" w:rsidR="001E68B9" w:rsidRPr="00A55189" w:rsidRDefault="001E68B9" w:rsidP="00794DFC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>To Printer Date: 6/6</w:t>
      </w:r>
    </w:p>
    <w:p w14:paraId="213F9667" w14:textId="77777777" w:rsidR="00794DFC" w:rsidRPr="00A55189" w:rsidRDefault="00794DFC" w:rsidP="001E68B9">
      <w:pPr>
        <w:pStyle w:val="NoSpacing"/>
        <w:tabs>
          <w:tab w:val="center" w:pos="2520"/>
          <w:tab w:val="center" w:pos="6840"/>
        </w:tabs>
        <w:rPr>
          <w:rFonts w:ascii="HK Grotesk" w:hAnsi="HK Grotesk"/>
          <w:sz w:val="20"/>
          <w:szCs w:val="20"/>
        </w:rPr>
      </w:pPr>
    </w:p>
    <w:p w14:paraId="22D77504" w14:textId="45C5300D" w:rsidR="00A55189" w:rsidRPr="00A204C1" w:rsidRDefault="00A55189" w:rsidP="00D50E96">
      <w:pPr>
        <w:tabs>
          <w:tab w:val="center" w:pos="2700"/>
          <w:tab w:val="center" w:pos="6930"/>
        </w:tabs>
        <w:jc w:val="center"/>
        <w:rPr>
          <w:rFonts w:ascii="HK Grotesk" w:hAnsi="HK Grotesk"/>
          <w:sz w:val="4"/>
          <w:szCs w:val="4"/>
        </w:rPr>
      </w:pPr>
    </w:p>
    <w:p w14:paraId="48B0BAA5" w14:textId="3461468F" w:rsidR="00732B19" w:rsidRPr="00A55189" w:rsidRDefault="0032170A" w:rsidP="00D50E96">
      <w:pPr>
        <w:tabs>
          <w:tab w:val="center" w:pos="2700"/>
          <w:tab w:val="center" w:pos="6930"/>
        </w:tabs>
        <w:jc w:val="center"/>
        <w:rPr>
          <w:rFonts w:ascii="HK Grotesk" w:hAnsi="HK Grotesk"/>
          <w:sz w:val="24"/>
          <w:szCs w:val="24"/>
        </w:rPr>
      </w:pPr>
      <w:r w:rsidRPr="00A55189">
        <w:rPr>
          <w:rFonts w:ascii="HK Grotesk" w:hAnsi="HK Grotesk"/>
          <w:sz w:val="24"/>
          <w:szCs w:val="24"/>
        </w:rPr>
        <w:t>FALL</w:t>
      </w:r>
      <w:r w:rsidR="00732B19" w:rsidRPr="00A55189">
        <w:rPr>
          <w:rFonts w:ascii="HK Grotesk" w:hAnsi="HK Grotesk"/>
          <w:sz w:val="24"/>
          <w:szCs w:val="24"/>
        </w:rPr>
        <w:t xml:space="preserve"> </w:t>
      </w:r>
      <w:r w:rsidR="00A26FB9" w:rsidRPr="00A55189">
        <w:rPr>
          <w:rFonts w:ascii="HK Grotesk" w:hAnsi="HK Grotesk"/>
          <w:sz w:val="24"/>
          <w:szCs w:val="24"/>
        </w:rPr>
        <w:t>202</w:t>
      </w:r>
      <w:r w:rsidR="00B1408B">
        <w:rPr>
          <w:rFonts w:ascii="HK Grotesk" w:hAnsi="HK Grotesk"/>
          <w:sz w:val="24"/>
          <w:szCs w:val="24"/>
        </w:rPr>
        <w:t>6</w:t>
      </w:r>
    </w:p>
    <w:p w14:paraId="34C8D8B3" w14:textId="6B72E21F" w:rsidR="00732B19" w:rsidRPr="00A55189" w:rsidRDefault="00F16699" w:rsidP="00D50E96">
      <w:pPr>
        <w:tabs>
          <w:tab w:val="center" w:pos="2520"/>
          <w:tab w:val="center" w:pos="6930"/>
        </w:tabs>
        <w:jc w:val="center"/>
        <w:rPr>
          <w:rFonts w:ascii="HK Grotesk" w:hAnsi="HK Grotesk"/>
          <w:b/>
          <w:bCs/>
        </w:rPr>
      </w:pPr>
      <w:r w:rsidRPr="00F16699">
        <w:rPr>
          <w:rFonts w:ascii="HK Grotesk" w:hAnsi="HK Grotesk"/>
          <w:b/>
          <w:bCs/>
          <w:color w:val="4472C4" w:themeColor="accent1"/>
        </w:rPr>
        <w:t>THE PATCHWORK CODE — HOW THE NEC BECOMES LAW</w:t>
      </w:r>
    </w:p>
    <w:p w14:paraId="6FBA606C" w14:textId="43829F15" w:rsidR="00672F45" w:rsidRPr="00A55189" w:rsidRDefault="00672F45" w:rsidP="00D50E96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 xml:space="preserve">Closing Date: </w:t>
      </w:r>
      <w:r w:rsidR="00D50E96" w:rsidRPr="00A55189">
        <w:rPr>
          <w:rFonts w:ascii="HK Grotesk" w:hAnsi="HK Grotesk"/>
          <w:sz w:val="20"/>
          <w:szCs w:val="20"/>
        </w:rPr>
        <w:t>7</w:t>
      </w:r>
      <w:r w:rsidRPr="00A55189">
        <w:rPr>
          <w:rFonts w:ascii="HK Grotesk" w:hAnsi="HK Grotesk"/>
          <w:sz w:val="20"/>
          <w:szCs w:val="20"/>
        </w:rPr>
        <w:t>/07</w:t>
      </w:r>
    </w:p>
    <w:p w14:paraId="5C11FAE8" w14:textId="051DC552" w:rsidR="00672F45" w:rsidRPr="00A55189" w:rsidRDefault="00672F45" w:rsidP="00D50E96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 xml:space="preserve">Articles Due Date: </w:t>
      </w:r>
      <w:r w:rsidR="00D50E96" w:rsidRPr="00A55189">
        <w:rPr>
          <w:rFonts w:ascii="HK Grotesk" w:hAnsi="HK Grotesk"/>
          <w:sz w:val="20"/>
          <w:szCs w:val="20"/>
        </w:rPr>
        <w:t>7</w:t>
      </w:r>
      <w:r w:rsidRPr="00A55189">
        <w:rPr>
          <w:rFonts w:ascii="HK Grotesk" w:hAnsi="HK Grotesk"/>
          <w:sz w:val="20"/>
          <w:szCs w:val="20"/>
        </w:rPr>
        <w:t>/15</w:t>
      </w:r>
    </w:p>
    <w:p w14:paraId="38D370DF" w14:textId="45BF7AE4" w:rsidR="00672F45" w:rsidRPr="00A55189" w:rsidRDefault="00672F45" w:rsidP="00D50E96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 xml:space="preserve">Ad Materials Due Date: </w:t>
      </w:r>
      <w:r w:rsidR="00D50E96" w:rsidRPr="00A55189">
        <w:rPr>
          <w:rFonts w:ascii="HK Grotesk" w:hAnsi="HK Grotesk"/>
          <w:sz w:val="20"/>
          <w:szCs w:val="20"/>
        </w:rPr>
        <w:t>8</w:t>
      </w:r>
      <w:r w:rsidRPr="00A55189">
        <w:rPr>
          <w:rFonts w:ascii="HK Grotesk" w:hAnsi="HK Grotesk"/>
          <w:sz w:val="20"/>
          <w:szCs w:val="20"/>
        </w:rPr>
        <w:t>/</w:t>
      </w:r>
      <w:r w:rsidR="00A55189">
        <w:rPr>
          <w:rFonts w:ascii="HK Grotesk" w:hAnsi="HK Grotesk"/>
          <w:sz w:val="20"/>
          <w:szCs w:val="20"/>
        </w:rPr>
        <w:t>2</w:t>
      </w:r>
      <w:r w:rsidR="000C5F19">
        <w:rPr>
          <w:rFonts w:ascii="HK Grotesk" w:hAnsi="HK Grotesk"/>
          <w:sz w:val="20"/>
          <w:szCs w:val="20"/>
        </w:rPr>
        <w:t>6</w:t>
      </w:r>
    </w:p>
    <w:p w14:paraId="229DE5A4" w14:textId="20C08CF1" w:rsidR="00672F45" w:rsidRPr="00A55189" w:rsidRDefault="00672F45" w:rsidP="00672F45">
      <w:pPr>
        <w:pStyle w:val="NoSpacing"/>
        <w:tabs>
          <w:tab w:val="center" w:pos="2520"/>
          <w:tab w:val="center" w:pos="6840"/>
        </w:tabs>
        <w:jc w:val="center"/>
        <w:rPr>
          <w:rFonts w:ascii="HK Grotesk" w:hAnsi="HK Grotesk"/>
          <w:sz w:val="20"/>
          <w:szCs w:val="20"/>
        </w:rPr>
      </w:pPr>
      <w:r w:rsidRPr="00A55189">
        <w:rPr>
          <w:rFonts w:ascii="HK Grotesk" w:hAnsi="HK Grotesk"/>
          <w:sz w:val="20"/>
          <w:szCs w:val="20"/>
        </w:rPr>
        <w:t xml:space="preserve">To Printer Date: </w:t>
      </w:r>
      <w:r w:rsidR="00D50E96" w:rsidRPr="00A55189">
        <w:rPr>
          <w:rFonts w:ascii="HK Grotesk" w:hAnsi="HK Grotesk"/>
          <w:sz w:val="20"/>
          <w:szCs w:val="20"/>
        </w:rPr>
        <w:t>9</w:t>
      </w:r>
      <w:r w:rsidRPr="00A55189">
        <w:rPr>
          <w:rFonts w:ascii="HK Grotesk" w:hAnsi="HK Grotesk"/>
          <w:sz w:val="20"/>
          <w:szCs w:val="20"/>
        </w:rPr>
        <w:t>/6</w:t>
      </w:r>
    </w:p>
    <w:p w14:paraId="43D1FC20" w14:textId="77777777" w:rsidR="00980591" w:rsidRDefault="00980591" w:rsidP="00D50E96">
      <w:pPr>
        <w:tabs>
          <w:tab w:val="center" w:pos="2700"/>
          <w:tab w:val="center" w:pos="6930"/>
        </w:tabs>
        <w:jc w:val="center"/>
        <w:rPr>
          <w:rFonts w:ascii="HK Grotesk" w:hAnsi="HK Grotesk"/>
          <w:sz w:val="24"/>
          <w:szCs w:val="24"/>
        </w:rPr>
      </w:pPr>
    </w:p>
    <w:p w14:paraId="428D5F97" w14:textId="77777777" w:rsidR="00980591" w:rsidRDefault="00980591" w:rsidP="00D50E96">
      <w:pPr>
        <w:tabs>
          <w:tab w:val="center" w:pos="2700"/>
          <w:tab w:val="center" w:pos="6930"/>
        </w:tabs>
        <w:jc w:val="center"/>
        <w:rPr>
          <w:rFonts w:ascii="HK Grotesk" w:hAnsi="HK Grotesk"/>
          <w:sz w:val="24"/>
          <w:szCs w:val="24"/>
        </w:rPr>
      </w:pPr>
    </w:p>
    <w:p w14:paraId="5F30EF22" w14:textId="220C1017" w:rsidR="00D50E96" w:rsidRPr="00A55189" w:rsidRDefault="00D50E96" w:rsidP="00D50E96">
      <w:pPr>
        <w:tabs>
          <w:tab w:val="center" w:pos="2700"/>
          <w:tab w:val="center" w:pos="6930"/>
        </w:tabs>
        <w:jc w:val="center"/>
        <w:rPr>
          <w:rFonts w:ascii="HK Grotesk" w:hAnsi="HK Grotesk"/>
          <w:color w:val="000000" w:themeColor="text1"/>
          <w:sz w:val="24"/>
          <w:szCs w:val="24"/>
        </w:rPr>
      </w:pPr>
      <w:r w:rsidRPr="00A55189">
        <w:rPr>
          <w:rFonts w:ascii="HK Grotesk" w:hAnsi="HK Grotesk"/>
          <w:sz w:val="24"/>
          <w:szCs w:val="24"/>
        </w:rPr>
        <w:t xml:space="preserve">EDITORIAL </w:t>
      </w:r>
      <w:r w:rsidRPr="00A55189">
        <w:rPr>
          <w:rFonts w:ascii="HK Grotesk" w:hAnsi="HK Grotesk"/>
          <w:color w:val="000000" w:themeColor="text1"/>
          <w:sz w:val="24"/>
          <w:szCs w:val="24"/>
        </w:rPr>
        <w:t>CONTACTS</w:t>
      </w:r>
    </w:p>
    <w:p w14:paraId="7C487597" w14:textId="77777777" w:rsidR="00D9607F" w:rsidRDefault="00D9607F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HK Grotesk" w:hAnsi="HK Grotesk"/>
          <w:b/>
          <w:bCs/>
          <w:color w:val="000000" w:themeColor="text1"/>
        </w:rPr>
      </w:pPr>
      <w:r>
        <w:rPr>
          <w:rFonts w:ascii="HK Grotesk" w:hAnsi="HK Grotesk"/>
          <w:b/>
          <w:bCs/>
          <w:color w:val="000000" w:themeColor="text1"/>
        </w:rPr>
        <w:t xml:space="preserve">VP of EDUCATION &amp; </w:t>
      </w:r>
    </w:p>
    <w:p w14:paraId="7352DD51" w14:textId="3784CA0F" w:rsidR="00D50E96" w:rsidRPr="00A55189" w:rsidRDefault="00D9607F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HK Grotesk" w:hAnsi="HK Grotesk"/>
          <w:b/>
          <w:bCs/>
          <w:color w:val="000000" w:themeColor="text1"/>
        </w:rPr>
      </w:pPr>
      <w:r>
        <w:rPr>
          <w:rFonts w:ascii="HK Grotesk" w:hAnsi="HK Grotesk"/>
          <w:b/>
          <w:bCs/>
          <w:color w:val="000000" w:themeColor="text1"/>
        </w:rPr>
        <w:t>PUBLICATIONS</w:t>
      </w:r>
    </w:p>
    <w:p w14:paraId="1F118C70" w14:textId="169FED9E" w:rsidR="00D9607F" w:rsidRDefault="00D50E96" w:rsidP="0098059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HK Grotesk" w:hAnsi="HK Grotesk"/>
          <w:b/>
          <w:bCs/>
          <w:color w:val="000000" w:themeColor="text1"/>
        </w:rPr>
      </w:pPr>
      <w:r w:rsidRPr="00A55189">
        <w:rPr>
          <w:rFonts w:ascii="HK Grotesk" w:hAnsi="HK Grotesk"/>
          <w:color w:val="000000" w:themeColor="text1"/>
        </w:rPr>
        <w:t xml:space="preserve">Laura L. Hildreth | </w:t>
      </w:r>
      <w:r w:rsidR="00D604D8" w:rsidRPr="00A55189">
        <w:rPr>
          <w:rFonts w:ascii="HK Grotesk" w:hAnsi="HK Grotesk"/>
          <w:color w:val="000000" w:themeColor="text1"/>
        </w:rPr>
        <w:t>l</w:t>
      </w:r>
      <w:r w:rsidR="00E578A9">
        <w:rPr>
          <w:rFonts w:ascii="HK Grotesk" w:hAnsi="HK Grotesk"/>
          <w:color w:val="000000" w:themeColor="text1"/>
        </w:rPr>
        <w:t>hildreth@iaei.org</w:t>
      </w:r>
    </w:p>
    <w:p w14:paraId="2428B6DB" w14:textId="77777777" w:rsidR="00D9607F" w:rsidRDefault="00D9607F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HK Grotesk" w:hAnsi="HK Grotesk"/>
          <w:b/>
          <w:bCs/>
          <w:color w:val="000000" w:themeColor="text1"/>
        </w:rPr>
      </w:pPr>
    </w:p>
    <w:p w14:paraId="3A393ED9" w14:textId="75AF1229" w:rsidR="00D50E96" w:rsidRPr="00A55189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HK Grotesk" w:hAnsi="HK Grotesk"/>
          <w:b/>
          <w:bCs/>
          <w:color w:val="000000" w:themeColor="text1"/>
        </w:rPr>
      </w:pPr>
      <w:r w:rsidRPr="00A55189">
        <w:rPr>
          <w:rFonts w:ascii="HK Grotesk" w:hAnsi="HK Grotesk"/>
          <w:b/>
          <w:bCs/>
          <w:color w:val="000000" w:themeColor="text1"/>
        </w:rPr>
        <w:t>ADVERTISING &amp; SPONSORSHIP</w:t>
      </w:r>
    </w:p>
    <w:p w14:paraId="412CE785" w14:textId="12007F61" w:rsidR="00D50E96" w:rsidRPr="00A55189" w:rsidRDefault="00D604D8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rFonts w:ascii="HK Grotesk" w:hAnsi="HK Grotesk"/>
          <w:color w:val="000000" w:themeColor="text1"/>
          <w:szCs w:val="20"/>
        </w:rPr>
      </w:pPr>
      <w:r w:rsidRPr="00A55189">
        <w:rPr>
          <w:rFonts w:ascii="HK Grotesk" w:hAnsi="HK Grotesk"/>
          <w:color w:val="000000" w:themeColor="text1"/>
        </w:rPr>
        <w:t xml:space="preserve">Paola </w:t>
      </w:r>
      <w:r w:rsidR="00D9607F">
        <w:rPr>
          <w:rFonts w:ascii="HK Grotesk" w:hAnsi="HK Grotesk"/>
          <w:color w:val="000000" w:themeColor="text1"/>
        </w:rPr>
        <w:t>Paredez</w:t>
      </w:r>
      <w:r w:rsidR="00D50E96" w:rsidRPr="00A55189">
        <w:rPr>
          <w:rFonts w:ascii="HK Grotesk" w:hAnsi="HK Grotesk"/>
          <w:color w:val="000000" w:themeColor="text1"/>
        </w:rPr>
        <w:t xml:space="preserve"> | </w:t>
      </w:r>
      <w:r w:rsidRPr="00A55189">
        <w:rPr>
          <w:rFonts w:ascii="HK Grotesk" w:hAnsi="HK Grotesk"/>
          <w:color w:val="000000" w:themeColor="text1"/>
        </w:rPr>
        <w:t>p</w:t>
      </w:r>
      <w:r w:rsidR="00D9607F">
        <w:rPr>
          <w:rFonts w:ascii="HK Grotesk" w:hAnsi="HK Grotesk"/>
          <w:color w:val="000000" w:themeColor="text1"/>
        </w:rPr>
        <w:t>paredez</w:t>
      </w:r>
      <w:r w:rsidR="00501D84" w:rsidRPr="00A55189">
        <w:rPr>
          <w:rFonts w:ascii="HK Grotesk" w:hAnsi="HK Grotesk"/>
          <w:color w:val="000000" w:themeColor="text1"/>
        </w:rPr>
        <w:t>@iaei.org</w:t>
      </w:r>
    </w:p>
    <w:p w14:paraId="3310BE38" w14:textId="35CBFABE" w:rsidR="00794DFC" w:rsidRPr="00A55189" w:rsidRDefault="00794DFC" w:rsidP="00EA7976">
      <w:pPr>
        <w:pStyle w:val="NoSpacing"/>
        <w:tabs>
          <w:tab w:val="center" w:pos="2610"/>
          <w:tab w:val="center" w:pos="6840"/>
        </w:tabs>
        <w:rPr>
          <w:rFonts w:ascii="HK Grotesk" w:hAnsi="HK Grotesk"/>
          <w:sz w:val="20"/>
          <w:szCs w:val="20"/>
        </w:rPr>
      </w:pPr>
    </w:p>
    <w:sectPr w:rsidR="00794DFC" w:rsidRPr="00A55189" w:rsidSect="00794DF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ntach">
    <w:altName w:val="Calibri"/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S1MDY3NzUwsTQ0MDJQ0lEKTi0uzszPAykwNKwFAJp/TB4tAAAA"/>
  </w:docVars>
  <w:rsids>
    <w:rsidRoot w:val="00B9424E"/>
    <w:rsid w:val="000061EB"/>
    <w:rsid w:val="000145D6"/>
    <w:rsid w:val="00026B7F"/>
    <w:rsid w:val="00032B7B"/>
    <w:rsid w:val="000C5F19"/>
    <w:rsid w:val="000E328F"/>
    <w:rsid w:val="00151B59"/>
    <w:rsid w:val="001E4CEF"/>
    <w:rsid w:val="001E68B9"/>
    <w:rsid w:val="00204E16"/>
    <w:rsid w:val="0021394E"/>
    <w:rsid w:val="00281F7C"/>
    <w:rsid w:val="00285ECB"/>
    <w:rsid w:val="002B1E79"/>
    <w:rsid w:val="002D6170"/>
    <w:rsid w:val="0032170A"/>
    <w:rsid w:val="003A0A5F"/>
    <w:rsid w:val="00405D88"/>
    <w:rsid w:val="0040793D"/>
    <w:rsid w:val="00412101"/>
    <w:rsid w:val="004247FC"/>
    <w:rsid w:val="0044132E"/>
    <w:rsid w:val="00501D84"/>
    <w:rsid w:val="00504DCE"/>
    <w:rsid w:val="0052455B"/>
    <w:rsid w:val="00526F45"/>
    <w:rsid w:val="00537445"/>
    <w:rsid w:val="005569B0"/>
    <w:rsid w:val="00605A7E"/>
    <w:rsid w:val="00617791"/>
    <w:rsid w:val="00634182"/>
    <w:rsid w:val="00640EC1"/>
    <w:rsid w:val="006520EC"/>
    <w:rsid w:val="00660622"/>
    <w:rsid w:val="00672F45"/>
    <w:rsid w:val="00683306"/>
    <w:rsid w:val="00683AE4"/>
    <w:rsid w:val="00694155"/>
    <w:rsid w:val="006E5DF5"/>
    <w:rsid w:val="00713317"/>
    <w:rsid w:val="00715CB5"/>
    <w:rsid w:val="00732B19"/>
    <w:rsid w:val="0076573C"/>
    <w:rsid w:val="007757FE"/>
    <w:rsid w:val="00794DFC"/>
    <w:rsid w:val="007A6B44"/>
    <w:rsid w:val="00812DB1"/>
    <w:rsid w:val="00853361"/>
    <w:rsid w:val="00860216"/>
    <w:rsid w:val="00890CF5"/>
    <w:rsid w:val="008A03A3"/>
    <w:rsid w:val="008A34A6"/>
    <w:rsid w:val="008B0966"/>
    <w:rsid w:val="008B1EB2"/>
    <w:rsid w:val="008C6730"/>
    <w:rsid w:val="00947CB1"/>
    <w:rsid w:val="00947F63"/>
    <w:rsid w:val="00965555"/>
    <w:rsid w:val="00980591"/>
    <w:rsid w:val="009914B0"/>
    <w:rsid w:val="009942EE"/>
    <w:rsid w:val="00995954"/>
    <w:rsid w:val="009E1F12"/>
    <w:rsid w:val="00A03069"/>
    <w:rsid w:val="00A204C1"/>
    <w:rsid w:val="00A26FB9"/>
    <w:rsid w:val="00A55189"/>
    <w:rsid w:val="00A7125B"/>
    <w:rsid w:val="00B064FB"/>
    <w:rsid w:val="00B1408B"/>
    <w:rsid w:val="00B3422F"/>
    <w:rsid w:val="00B9424E"/>
    <w:rsid w:val="00BD5C56"/>
    <w:rsid w:val="00C025AA"/>
    <w:rsid w:val="00C13629"/>
    <w:rsid w:val="00C321F9"/>
    <w:rsid w:val="00C6762E"/>
    <w:rsid w:val="00D1181C"/>
    <w:rsid w:val="00D2167A"/>
    <w:rsid w:val="00D50E96"/>
    <w:rsid w:val="00D604D8"/>
    <w:rsid w:val="00D7689D"/>
    <w:rsid w:val="00D9607F"/>
    <w:rsid w:val="00DA0F9C"/>
    <w:rsid w:val="00DE0E1B"/>
    <w:rsid w:val="00E1663D"/>
    <w:rsid w:val="00E578A9"/>
    <w:rsid w:val="00E7432D"/>
    <w:rsid w:val="00E77DB5"/>
    <w:rsid w:val="00EA7976"/>
    <w:rsid w:val="00EC5989"/>
    <w:rsid w:val="00F01F0C"/>
    <w:rsid w:val="00F03D7D"/>
    <w:rsid w:val="00F16699"/>
    <w:rsid w:val="00F57892"/>
    <w:rsid w:val="00F82C56"/>
    <w:rsid w:val="00FA3C94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223B6"/>
  <w15:chartTrackingRefBased/>
  <w15:docId w15:val="{6DC74445-1738-4385-A99D-0FEB94FF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5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5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36F08B51DF84C900B99EF0D4A5C0F" ma:contentTypeVersion="23" ma:contentTypeDescription="Create a new document." ma:contentTypeScope="" ma:versionID="8529fe0e1699dee8d3fdd4d3483e4edd">
  <xsd:schema xmlns:xsd="http://www.w3.org/2001/XMLSchema" xmlns:xs="http://www.w3.org/2001/XMLSchema" xmlns:p="http://schemas.microsoft.com/office/2006/metadata/properties" xmlns:ns2="ca573d6f-7865-4956-af24-45e9f3776a85" xmlns:ns3="fddf3d77-2a0e-407d-8025-8c878779c8c0" targetNamespace="http://schemas.microsoft.com/office/2006/metadata/properties" ma:root="true" ma:fieldsID="54d4609864c3e9f892ef50bb43dce599" ns2:_="" ns3:_="">
    <xsd:import namespace="ca573d6f-7865-4956-af24-45e9f3776a85"/>
    <xsd:import namespace="fddf3d77-2a0e-407d-8025-8c878779c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3d6f-7865-4956-af24-45e9f3776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84767c-ec60-436d-9ded-0acbef10b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3d77-2a0e-407d-8025-8c878779c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cc2f94a-6c49-4bf3-b6b9-2cc3a6b6461f}" ma:internalName="TaxCatchAll" ma:showField="CatchAllData" ma:web="fddf3d77-2a0e-407d-8025-8c878779c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73d6f-7865-4956-af24-45e9f3776a85">
      <Terms xmlns="http://schemas.microsoft.com/office/infopath/2007/PartnerControls"/>
    </lcf76f155ced4ddcb4097134ff3c332f>
    <TaxCatchAll xmlns="fddf3d77-2a0e-407d-8025-8c878779c8c0" xsi:nil="true"/>
  </documentManagement>
</p:properties>
</file>

<file path=customXml/itemProps1.xml><?xml version="1.0" encoding="utf-8"?>
<ds:datastoreItem xmlns:ds="http://schemas.openxmlformats.org/officeDocument/2006/customXml" ds:itemID="{7829D5B9-0A6F-4BC8-AC7C-76C70C4CF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3d6f-7865-4956-af24-45e9f3776a85"/>
    <ds:schemaRef ds:uri="fddf3d77-2a0e-407d-8025-8c878779c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06EEA-BBA7-46D6-8510-209F47C39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5E484-6738-4BFE-ACA4-E4E8CA3D56AD}">
  <ds:schemaRefs>
    <ds:schemaRef ds:uri="http://schemas.microsoft.com/office/2006/metadata/properties"/>
    <ds:schemaRef ds:uri="http://schemas.microsoft.com/office/infopath/2007/PartnerControls"/>
    <ds:schemaRef ds:uri="ca573d6f-7865-4956-af24-45e9f3776a85"/>
    <ds:schemaRef ds:uri="fddf3d77-2a0e-407d-8025-8c878779c8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788</Characters>
  <Application>Microsoft Office Word</Application>
  <DocSecurity>0</DocSecurity>
  <Lines>60</Lines>
  <Paragraphs>40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Hildreth</dc:creator>
  <cp:keywords/>
  <dc:description/>
  <cp:lastModifiedBy>Laura Hildreth</cp:lastModifiedBy>
  <cp:revision>17</cp:revision>
  <cp:lastPrinted>2024-07-16T16:45:00Z</cp:lastPrinted>
  <dcterms:created xsi:type="dcterms:W3CDTF">2024-07-16T16:44:00Z</dcterms:created>
  <dcterms:modified xsi:type="dcterms:W3CDTF">2025-08-12T16:47:00Z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0x010100DA136F08B51DF84C900B99EF0D4A5C0F</vt:lpwstr>
  </property>
  <property fmtid="{D5CDD505-2E9C-101B-9397-08002B2CF9AE}" pid="3" name="MediaServiceImageTags">
    <vt:lpwstr/>
  </property>
  <property fmtid="{D5CDD505-2E9C-101B-9397-08002B2CF9AE}" pid="4" name="GrammarlyDocumentId">
    <vt:lpwstr>da1cd087f947b13f6dd19a3dcd73ec2822e54b7906418a85533c9d77abc50566</vt:lpwstr>
  </property>
</Properties>
</file>